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5"/>
        <w:gridCol w:w="851"/>
        <w:gridCol w:w="851"/>
        <w:gridCol w:w="851"/>
        <w:gridCol w:w="558"/>
        <w:gridCol w:w="850"/>
        <w:gridCol w:w="850"/>
        <w:gridCol w:w="850"/>
        <w:gridCol w:w="557"/>
        <w:gridCol w:w="850"/>
        <w:gridCol w:w="850"/>
        <w:gridCol w:w="850"/>
        <w:gridCol w:w="557"/>
        <w:gridCol w:w="850"/>
        <w:gridCol w:w="850"/>
        <w:gridCol w:w="850"/>
        <w:gridCol w:w="557"/>
      </w:tblGrid>
      <w:tr w:rsidR="00C11C74" w:rsidRPr="00C11C74" w:rsidTr="00C75542">
        <w:trPr>
          <w:trHeight w:val="227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102A30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it-IT"/>
              </w:rPr>
            </w:pPr>
          </w:p>
        </w:tc>
        <w:tc>
          <w:tcPr>
            <w:tcW w:w="1243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</w:p>
          <w:p w:rsidR="00446D25" w:rsidRPr="00C11C74" w:rsidRDefault="00446D25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8"/>
                <w:szCs w:val="48"/>
                <w:lang w:eastAsia="it-IT"/>
              </w:rPr>
            </w:pPr>
          </w:p>
          <w:p w:rsidR="00446D25" w:rsidRPr="00C11C74" w:rsidRDefault="00446D25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8"/>
                <w:szCs w:val="48"/>
                <w:lang w:eastAsia="it-IT"/>
              </w:rPr>
            </w:pPr>
          </w:p>
          <w:p w:rsidR="00446D25" w:rsidRPr="00C11C74" w:rsidRDefault="00446D25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8"/>
                <w:szCs w:val="48"/>
                <w:lang w:eastAsia="it-IT"/>
              </w:rPr>
            </w:pP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8"/>
                <w:szCs w:val="48"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b/>
                <w:bCs/>
                <w:sz w:val="48"/>
                <w:szCs w:val="48"/>
                <w:lang w:eastAsia="it-IT"/>
              </w:rPr>
              <w:t>VALUTAZIONE COMPETENZE SOCIALI E CIVICHE</w:t>
            </w: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8"/>
                <w:szCs w:val="48"/>
                <w:lang w:eastAsia="it-IT"/>
              </w:rPr>
            </w:pP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8"/>
                <w:szCs w:val="48"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b/>
                <w:bCs/>
                <w:sz w:val="48"/>
                <w:szCs w:val="48"/>
                <w:lang w:eastAsia="it-IT"/>
              </w:rPr>
              <w:t>SCUOLA SECONDARIA DI 1° G. “</w:t>
            </w:r>
            <w:r w:rsidR="00FA5A30" w:rsidRPr="00C11C74">
              <w:rPr>
                <w:rFonts w:ascii="Calibri" w:eastAsia="Times New Roman" w:hAnsi="Calibri" w:cs="Times New Roman"/>
                <w:b/>
                <w:bCs/>
                <w:sz w:val="48"/>
                <w:szCs w:val="48"/>
                <w:lang w:eastAsia="it-IT"/>
              </w:rPr>
              <w:t>S.P.M. PIRROTTI</w:t>
            </w:r>
            <w:r w:rsidRPr="00C11C74">
              <w:rPr>
                <w:rFonts w:ascii="Calibri" w:eastAsia="Times New Roman" w:hAnsi="Calibri" w:cs="Times New Roman"/>
                <w:b/>
                <w:bCs/>
                <w:sz w:val="48"/>
                <w:szCs w:val="48"/>
                <w:lang w:eastAsia="it-IT"/>
              </w:rPr>
              <w:t>”</w:t>
            </w: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8"/>
                <w:szCs w:val="48"/>
                <w:lang w:eastAsia="it-IT"/>
              </w:rPr>
            </w:pPr>
          </w:p>
          <w:p w:rsidR="00804CDE" w:rsidRPr="00C11C74" w:rsidRDefault="00FA5A30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8"/>
                <w:szCs w:val="48"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b/>
                <w:bCs/>
                <w:sz w:val="48"/>
                <w:szCs w:val="48"/>
                <w:lang w:eastAsia="it-IT"/>
              </w:rPr>
              <w:t>A.S. 201</w:t>
            </w:r>
            <w:r w:rsidR="00C11C74" w:rsidRPr="00C11C74">
              <w:rPr>
                <w:rFonts w:ascii="Calibri" w:eastAsia="Times New Roman" w:hAnsi="Calibri" w:cs="Times New Roman"/>
                <w:b/>
                <w:bCs/>
                <w:sz w:val="48"/>
                <w:szCs w:val="48"/>
                <w:lang w:eastAsia="it-IT"/>
              </w:rPr>
              <w:t>6</w:t>
            </w:r>
            <w:r w:rsidRPr="00C11C74">
              <w:rPr>
                <w:rFonts w:ascii="Calibri" w:eastAsia="Times New Roman" w:hAnsi="Calibri" w:cs="Times New Roman"/>
                <w:b/>
                <w:bCs/>
                <w:sz w:val="48"/>
                <w:szCs w:val="48"/>
                <w:lang w:eastAsia="it-IT"/>
              </w:rPr>
              <w:t>-201</w:t>
            </w:r>
            <w:r w:rsidR="00C11C74" w:rsidRPr="00C11C74">
              <w:rPr>
                <w:rFonts w:ascii="Calibri" w:eastAsia="Times New Roman" w:hAnsi="Calibri" w:cs="Times New Roman"/>
                <w:b/>
                <w:bCs/>
                <w:sz w:val="48"/>
                <w:szCs w:val="48"/>
                <w:lang w:eastAsia="it-IT"/>
              </w:rPr>
              <w:t>7</w:t>
            </w: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8"/>
                <w:szCs w:val="48"/>
                <w:lang w:eastAsia="it-IT"/>
              </w:rPr>
            </w:pP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</w:p>
          <w:p w:rsidR="00804CDE" w:rsidRPr="00C11C74" w:rsidRDefault="00FA5A30" w:rsidP="00FA5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                                                                                                                                                          </w:t>
            </w:r>
            <w:r w:rsidR="00114F81" w:rsidRPr="00C11C7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                </w:t>
            </w:r>
            <w:r w:rsidR="00CC35F7" w:rsidRPr="00C11C7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                        </w:t>
            </w:r>
            <w:r w:rsidR="00114F81" w:rsidRPr="00C11C7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   </w:t>
            </w:r>
            <w:r w:rsidRPr="00C11C7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 F.S. Area 1</w:t>
            </w:r>
          </w:p>
          <w:p w:rsidR="00FA5A30" w:rsidRPr="00C11C74" w:rsidRDefault="00FA5A30" w:rsidP="00FA5A3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   Ornella ERRICO</w:t>
            </w:r>
          </w:p>
          <w:p w:rsidR="00804CDE" w:rsidRPr="00C11C74" w:rsidRDefault="00804CDE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</w:p>
          <w:p w:rsidR="00D87940" w:rsidRPr="00C11C74" w:rsidRDefault="00D87940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</w:p>
          <w:p w:rsidR="00C7071C" w:rsidRPr="00C11C74" w:rsidRDefault="00C7071C" w:rsidP="00C11C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lastRenderedPageBreak/>
              <w:t xml:space="preserve">Distribuzione percentuale valutazione competenze sociali e civiche </w:t>
            </w:r>
            <w:proofErr w:type="spellStart"/>
            <w:r w:rsidRPr="00C11C7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a.s.</w:t>
            </w:r>
            <w:proofErr w:type="spellEnd"/>
            <w:r w:rsidRPr="00C11C7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 201</w:t>
            </w:r>
            <w:r w:rsidR="00C11C7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6</w:t>
            </w:r>
            <w:r w:rsidRPr="00C11C7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/1</w:t>
            </w:r>
            <w:r w:rsidR="00C11C7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</w:tc>
      </w:tr>
      <w:tr w:rsidR="00102A30" w:rsidRPr="00102A30" w:rsidTr="00C75542">
        <w:trPr>
          <w:trHeight w:val="227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102A30" w:rsidRDefault="00C7071C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eastAsia="it-IT"/>
              </w:rPr>
            </w:pPr>
          </w:p>
        </w:tc>
        <w:tc>
          <w:tcPr>
            <w:tcW w:w="1243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Scuola Sec. di 1° g. "S. P. M. </w:t>
            </w:r>
            <w:proofErr w:type="spellStart"/>
            <w:r w:rsidRPr="00C11C7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Pirrotti</w:t>
            </w:r>
            <w:proofErr w:type="spellEnd"/>
            <w:r w:rsidRPr="00C11C74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"</w:t>
            </w:r>
          </w:p>
        </w:tc>
      </w:tr>
      <w:tr w:rsidR="00102A30" w:rsidRPr="00102A30" w:rsidTr="00C75542">
        <w:trPr>
          <w:trHeight w:val="227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102A30" w:rsidRDefault="00C7071C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eastAsia="it-IT"/>
              </w:rPr>
            </w:pPr>
          </w:p>
        </w:tc>
        <w:tc>
          <w:tcPr>
            <w:tcW w:w="1243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lang w:eastAsia="it-IT"/>
              </w:rPr>
              <w:t>Indicatori</w:t>
            </w:r>
          </w:p>
        </w:tc>
      </w:tr>
      <w:tr w:rsidR="00102A30" w:rsidRPr="00102A30" w:rsidTr="00114F81">
        <w:trPr>
          <w:trHeight w:val="216"/>
        </w:trPr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71C" w:rsidRPr="00102A30" w:rsidRDefault="00C7071C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it-IT"/>
              </w:rPr>
            </w:pPr>
          </w:p>
        </w:tc>
        <w:tc>
          <w:tcPr>
            <w:tcW w:w="311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b/>
                <w:bCs/>
                <w:lang w:eastAsia="it-IT"/>
              </w:rPr>
              <w:t>Responsabilità</w:t>
            </w:r>
          </w:p>
        </w:tc>
        <w:tc>
          <w:tcPr>
            <w:tcW w:w="310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b/>
                <w:bCs/>
                <w:lang w:eastAsia="it-IT"/>
              </w:rPr>
              <w:t>Consapevolezza</w:t>
            </w:r>
          </w:p>
        </w:tc>
        <w:tc>
          <w:tcPr>
            <w:tcW w:w="310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b/>
                <w:bCs/>
                <w:lang w:eastAsia="it-IT"/>
              </w:rPr>
              <w:t>Rispetto</w:t>
            </w:r>
          </w:p>
        </w:tc>
        <w:tc>
          <w:tcPr>
            <w:tcW w:w="310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b/>
                <w:bCs/>
                <w:lang w:eastAsia="it-IT"/>
              </w:rPr>
              <w:t>Partecipazione</w:t>
            </w:r>
          </w:p>
        </w:tc>
      </w:tr>
      <w:tr w:rsidR="00102A30" w:rsidRPr="00102A30" w:rsidTr="00114F81">
        <w:trPr>
          <w:trHeight w:val="227"/>
        </w:trPr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71C" w:rsidRPr="00102A30" w:rsidRDefault="00C7071C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t-IT"/>
              </w:rPr>
            </w:pPr>
            <w:proofErr w:type="gramStart"/>
            <w:r w:rsidRPr="00C11C74">
              <w:rPr>
                <w:rFonts w:ascii="Calibri" w:eastAsia="Times New Roman" w:hAnsi="Calibri" w:cs="Times New Roman"/>
                <w:lang w:eastAsia="it-IT"/>
              </w:rPr>
              <w:t>livelli</w:t>
            </w:r>
            <w:proofErr w:type="gramEnd"/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t-IT"/>
              </w:rPr>
            </w:pPr>
            <w:proofErr w:type="gramStart"/>
            <w:r w:rsidRPr="00C11C74">
              <w:rPr>
                <w:rFonts w:ascii="Calibri" w:eastAsia="Times New Roman" w:hAnsi="Calibri" w:cs="Times New Roman"/>
                <w:lang w:eastAsia="it-IT"/>
              </w:rPr>
              <w:t>livelli</w:t>
            </w:r>
            <w:proofErr w:type="gramEnd"/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t-IT"/>
              </w:rPr>
            </w:pPr>
            <w:proofErr w:type="gramStart"/>
            <w:r w:rsidRPr="00C11C74">
              <w:rPr>
                <w:rFonts w:ascii="Calibri" w:eastAsia="Times New Roman" w:hAnsi="Calibri" w:cs="Times New Roman"/>
                <w:lang w:eastAsia="it-IT"/>
              </w:rPr>
              <w:t>livelli</w:t>
            </w:r>
            <w:proofErr w:type="gramEnd"/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t-IT"/>
              </w:rPr>
            </w:pPr>
            <w:proofErr w:type="gramStart"/>
            <w:r w:rsidRPr="00C11C74">
              <w:rPr>
                <w:rFonts w:ascii="Calibri" w:eastAsia="Times New Roman" w:hAnsi="Calibri" w:cs="Times New Roman"/>
                <w:lang w:eastAsia="it-IT"/>
              </w:rPr>
              <w:t>livelli</w:t>
            </w:r>
            <w:proofErr w:type="gramEnd"/>
          </w:p>
        </w:tc>
      </w:tr>
      <w:tr w:rsidR="001166F0" w:rsidRPr="00102A30" w:rsidTr="00C75542">
        <w:trPr>
          <w:trHeight w:val="227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166F0" w:rsidRPr="00C11C74" w:rsidRDefault="001166F0" w:rsidP="001166F0">
            <w:pPr>
              <w:spacing w:after="0" w:line="240" w:lineRule="auto"/>
              <w:rPr>
                <w:rFonts w:ascii="Calibri" w:eastAsia="Times New Roman" w:hAnsi="Calibri" w:cs="Times New Roman"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lang w:eastAsia="it-IT"/>
              </w:rPr>
              <w:t>Classi 1^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F0" w:rsidRPr="001166F0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it-IT"/>
              </w:rPr>
            </w:pPr>
            <w:r w:rsidRPr="001166F0">
              <w:rPr>
                <w:rFonts w:ascii="Calibri" w:eastAsia="Times New Roman" w:hAnsi="Calibri" w:cs="Times New Roman"/>
                <w:b/>
                <w:lang w:eastAsia="it-IT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F0" w:rsidRPr="001166F0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it-IT"/>
              </w:rPr>
            </w:pPr>
            <w:r w:rsidRPr="001166F0">
              <w:rPr>
                <w:rFonts w:ascii="Calibri" w:eastAsia="Times New Roman" w:hAnsi="Calibri" w:cs="Times New Roman"/>
                <w:b/>
                <w:lang w:eastAsia="it-IT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F0" w:rsidRPr="001166F0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it-IT"/>
              </w:rPr>
            </w:pPr>
            <w:r w:rsidRPr="001166F0">
              <w:rPr>
                <w:rFonts w:ascii="Calibri" w:eastAsia="Times New Roman" w:hAnsi="Calibri" w:cs="Times New Roman"/>
                <w:b/>
                <w:lang w:eastAsia="it-IT"/>
              </w:rPr>
              <w:t>B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166F0" w:rsidRPr="001166F0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it-IT"/>
              </w:rPr>
            </w:pPr>
            <w:r w:rsidRPr="001166F0">
              <w:rPr>
                <w:rFonts w:ascii="Calibri" w:eastAsia="Times New Roman" w:hAnsi="Calibri" w:cs="Times New Roman"/>
                <w:b/>
                <w:lang w:eastAsia="it-IT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F0" w:rsidRPr="001166F0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it-IT"/>
              </w:rPr>
            </w:pPr>
            <w:r w:rsidRPr="001166F0">
              <w:rPr>
                <w:rFonts w:ascii="Calibri" w:eastAsia="Times New Roman" w:hAnsi="Calibri" w:cs="Times New Roman"/>
                <w:b/>
                <w:lang w:eastAsia="it-IT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F0" w:rsidRPr="001166F0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it-IT"/>
              </w:rPr>
            </w:pPr>
            <w:r w:rsidRPr="001166F0">
              <w:rPr>
                <w:rFonts w:ascii="Calibri" w:eastAsia="Times New Roman" w:hAnsi="Calibri" w:cs="Times New Roman"/>
                <w:b/>
                <w:lang w:eastAsia="it-IT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F0" w:rsidRPr="001166F0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it-IT"/>
              </w:rPr>
            </w:pPr>
            <w:r w:rsidRPr="001166F0">
              <w:rPr>
                <w:rFonts w:ascii="Calibri" w:eastAsia="Times New Roman" w:hAnsi="Calibri" w:cs="Times New Roman"/>
                <w:b/>
                <w:lang w:eastAsia="it-IT"/>
              </w:rPr>
              <w:t>B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166F0" w:rsidRPr="001166F0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it-IT"/>
              </w:rPr>
            </w:pPr>
            <w:r w:rsidRPr="001166F0">
              <w:rPr>
                <w:rFonts w:ascii="Calibri" w:eastAsia="Times New Roman" w:hAnsi="Calibri" w:cs="Times New Roman"/>
                <w:b/>
                <w:lang w:eastAsia="it-IT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F0" w:rsidRPr="001166F0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it-IT"/>
              </w:rPr>
            </w:pPr>
            <w:r w:rsidRPr="001166F0">
              <w:rPr>
                <w:rFonts w:ascii="Calibri" w:eastAsia="Times New Roman" w:hAnsi="Calibri" w:cs="Times New Roman"/>
                <w:b/>
                <w:lang w:eastAsia="it-IT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F0" w:rsidRPr="001166F0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it-IT"/>
              </w:rPr>
            </w:pPr>
            <w:r w:rsidRPr="001166F0">
              <w:rPr>
                <w:rFonts w:ascii="Calibri" w:eastAsia="Times New Roman" w:hAnsi="Calibri" w:cs="Times New Roman"/>
                <w:b/>
                <w:lang w:eastAsia="it-IT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F0" w:rsidRPr="001166F0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it-IT"/>
              </w:rPr>
            </w:pPr>
            <w:r w:rsidRPr="001166F0">
              <w:rPr>
                <w:rFonts w:ascii="Calibri" w:eastAsia="Times New Roman" w:hAnsi="Calibri" w:cs="Times New Roman"/>
                <w:b/>
                <w:lang w:eastAsia="it-IT"/>
              </w:rPr>
              <w:t>B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166F0" w:rsidRPr="001166F0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it-IT"/>
              </w:rPr>
            </w:pPr>
            <w:r w:rsidRPr="001166F0">
              <w:rPr>
                <w:rFonts w:ascii="Calibri" w:eastAsia="Times New Roman" w:hAnsi="Calibri" w:cs="Times New Roman"/>
                <w:b/>
                <w:lang w:eastAsia="it-IT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F0" w:rsidRPr="001166F0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it-IT"/>
              </w:rPr>
            </w:pPr>
            <w:r w:rsidRPr="001166F0">
              <w:rPr>
                <w:rFonts w:ascii="Calibri" w:eastAsia="Times New Roman" w:hAnsi="Calibri" w:cs="Times New Roman"/>
                <w:b/>
                <w:lang w:eastAsia="it-IT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F0" w:rsidRPr="001166F0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it-IT"/>
              </w:rPr>
            </w:pPr>
            <w:r w:rsidRPr="001166F0">
              <w:rPr>
                <w:rFonts w:ascii="Calibri" w:eastAsia="Times New Roman" w:hAnsi="Calibri" w:cs="Times New Roman"/>
                <w:b/>
                <w:lang w:eastAsia="it-IT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F0" w:rsidRPr="001166F0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it-IT"/>
              </w:rPr>
            </w:pPr>
            <w:r w:rsidRPr="001166F0">
              <w:rPr>
                <w:rFonts w:ascii="Calibri" w:eastAsia="Times New Roman" w:hAnsi="Calibri" w:cs="Times New Roman"/>
                <w:b/>
                <w:lang w:eastAsia="it-IT"/>
              </w:rPr>
              <w:t>B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166F0" w:rsidRPr="001166F0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it-IT"/>
              </w:rPr>
            </w:pPr>
            <w:r w:rsidRPr="001166F0">
              <w:rPr>
                <w:rFonts w:ascii="Calibri" w:eastAsia="Times New Roman" w:hAnsi="Calibri" w:cs="Times New Roman"/>
                <w:b/>
                <w:lang w:eastAsia="it-IT"/>
              </w:rPr>
              <w:t>A</w:t>
            </w:r>
          </w:p>
        </w:tc>
      </w:tr>
      <w:tr w:rsidR="00C75542" w:rsidRPr="00102A30" w:rsidTr="00C75542">
        <w:trPr>
          <w:trHeight w:val="357"/>
        </w:trPr>
        <w:tc>
          <w:tcPr>
            <w:tcW w:w="10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5542" w:rsidRPr="00C11C74" w:rsidRDefault="00C75542" w:rsidP="00C755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b/>
                <w:bCs/>
                <w:lang w:eastAsia="it-IT"/>
              </w:rPr>
              <w:t>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542" w:rsidRPr="008163FF" w:rsidRDefault="00C75542" w:rsidP="00C75542"/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542" w:rsidRPr="008163FF" w:rsidRDefault="00C75542" w:rsidP="00C75542">
            <w:r w:rsidRPr="008163FF">
              <w:t>17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542" w:rsidRPr="008163FF" w:rsidRDefault="00C75542" w:rsidP="00C75542">
            <w:r w:rsidRPr="008163FF">
              <w:t>44</w:t>
            </w:r>
          </w:p>
        </w:tc>
        <w:tc>
          <w:tcPr>
            <w:tcW w:w="55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C75542" w:rsidRPr="008163FF" w:rsidRDefault="00C75542" w:rsidP="00C75542">
            <w:r w:rsidRPr="008163FF">
              <w:t>39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542" w:rsidRPr="008163FF" w:rsidRDefault="00C75542" w:rsidP="00C75542"/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542" w:rsidRPr="008163FF" w:rsidRDefault="00C75542" w:rsidP="00C75542">
            <w:r w:rsidRPr="008163FF">
              <w:t>20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542" w:rsidRPr="008163FF" w:rsidRDefault="00C75542" w:rsidP="00C75542">
            <w:r w:rsidRPr="008163FF">
              <w:t>42</w:t>
            </w:r>
          </w:p>
        </w:tc>
        <w:tc>
          <w:tcPr>
            <w:tcW w:w="5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C75542" w:rsidRPr="008163FF" w:rsidRDefault="00C75542" w:rsidP="00C75542">
            <w:r w:rsidRPr="008163FF">
              <w:t>38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542" w:rsidRPr="008163FF" w:rsidRDefault="00C75542" w:rsidP="00C75542"/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542" w:rsidRPr="008163FF" w:rsidRDefault="00C75542" w:rsidP="00C75542">
            <w:r w:rsidRPr="008163FF">
              <w:t>13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542" w:rsidRPr="008163FF" w:rsidRDefault="00C75542" w:rsidP="00C75542">
            <w:r w:rsidRPr="008163FF">
              <w:t>48</w:t>
            </w:r>
          </w:p>
        </w:tc>
        <w:tc>
          <w:tcPr>
            <w:tcW w:w="5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C75542" w:rsidRPr="008163FF" w:rsidRDefault="00C75542" w:rsidP="00C75542">
            <w:r w:rsidRPr="008163FF">
              <w:t>39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542" w:rsidRPr="008163FF" w:rsidRDefault="00C75542" w:rsidP="00C75542"/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542" w:rsidRPr="008163FF" w:rsidRDefault="00C75542" w:rsidP="00C75542">
            <w:r w:rsidRPr="008163FF">
              <w:t>12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542" w:rsidRPr="008163FF" w:rsidRDefault="00C75542" w:rsidP="00C75542">
            <w:r w:rsidRPr="008163FF">
              <w:t>50</w:t>
            </w:r>
          </w:p>
        </w:tc>
        <w:tc>
          <w:tcPr>
            <w:tcW w:w="5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C75542" w:rsidRDefault="00C75542" w:rsidP="00C75542">
            <w:r w:rsidRPr="008163FF">
              <w:t>38</w:t>
            </w:r>
          </w:p>
        </w:tc>
      </w:tr>
      <w:tr w:rsidR="00102A30" w:rsidRPr="00102A30" w:rsidTr="00C75542">
        <w:trPr>
          <w:trHeight w:val="227"/>
        </w:trPr>
        <w:tc>
          <w:tcPr>
            <w:tcW w:w="10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F51686">
            <w:pPr>
              <w:spacing w:after="0" w:line="240" w:lineRule="auto"/>
              <w:rPr>
                <w:rFonts w:ascii="Calibri" w:eastAsia="Times New Roman" w:hAnsi="Calibri" w:cs="Times New Roman"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lang w:eastAsia="it-IT"/>
              </w:rPr>
              <w:t>Class</w:t>
            </w:r>
            <w:r w:rsidR="00F51686" w:rsidRPr="00C11C74">
              <w:rPr>
                <w:rFonts w:ascii="Calibri" w:eastAsia="Times New Roman" w:hAnsi="Calibri" w:cs="Times New Roman"/>
                <w:lang w:eastAsia="it-IT"/>
              </w:rPr>
              <w:t>i</w:t>
            </w:r>
            <w:r w:rsidRPr="00C11C74">
              <w:rPr>
                <w:rFonts w:ascii="Calibri" w:eastAsia="Times New Roman" w:hAnsi="Calibri" w:cs="Times New Roman"/>
                <w:lang w:eastAsia="it-IT"/>
              </w:rPr>
              <w:t xml:space="preserve"> 2</w:t>
            </w:r>
            <w:r w:rsidR="00F51686" w:rsidRPr="00C11C74">
              <w:rPr>
                <w:rFonts w:ascii="Calibri" w:eastAsia="Times New Roman" w:hAnsi="Calibri" w:cs="Times New Roman"/>
                <w:lang w:eastAsia="it-IT"/>
              </w:rPr>
              <w:t>^</w:t>
            </w:r>
          </w:p>
        </w:tc>
        <w:tc>
          <w:tcPr>
            <w:tcW w:w="12432" w:type="dxa"/>
            <w:gridSpan w:val="16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071C" w:rsidRPr="00102A30" w:rsidRDefault="00C7071C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it-IT"/>
              </w:rPr>
            </w:pPr>
            <w:r w:rsidRPr="00102A30">
              <w:rPr>
                <w:rFonts w:ascii="Calibri" w:eastAsia="Times New Roman" w:hAnsi="Calibri" w:cs="Times New Roman"/>
                <w:color w:val="FF0000"/>
                <w:lang w:eastAsia="it-IT"/>
              </w:rPr>
              <w:t> </w:t>
            </w:r>
          </w:p>
        </w:tc>
      </w:tr>
      <w:tr w:rsidR="001166F0" w:rsidRPr="00102A30" w:rsidTr="000026E4">
        <w:trPr>
          <w:trHeight w:val="227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166F0" w:rsidRPr="00C11C74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b/>
                <w:bCs/>
                <w:lang w:eastAsia="it-IT"/>
              </w:rPr>
              <w:t>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947D52" w:rsidRDefault="001166F0" w:rsidP="001166F0">
            <w:r w:rsidRPr="00947D52"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947D52" w:rsidRDefault="001166F0" w:rsidP="001166F0">
            <w:r w:rsidRPr="00947D52">
              <w:t>15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947D52" w:rsidRDefault="001166F0" w:rsidP="001166F0">
            <w:r w:rsidRPr="00947D52">
              <w:t>43</w:t>
            </w:r>
          </w:p>
        </w:tc>
        <w:tc>
          <w:tcPr>
            <w:tcW w:w="55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1166F0" w:rsidRPr="00947D52" w:rsidRDefault="001166F0" w:rsidP="001166F0">
            <w:r w:rsidRPr="00947D52">
              <w:t>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947D52" w:rsidRDefault="001166F0" w:rsidP="001166F0">
            <w:r w:rsidRPr="00947D52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947D52" w:rsidRDefault="001166F0" w:rsidP="001166F0">
            <w:r w:rsidRPr="00947D52">
              <w:t>16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947D52" w:rsidRDefault="001166F0" w:rsidP="001166F0">
            <w:r w:rsidRPr="00947D52">
              <w:t>42</w:t>
            </w:r>
          </w:p>
        </w:tc>
        <w:tc>
          <w:tcPr>
            <w:tcW w:w="5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1166F0" w:rsidRPr="00947D52" w:rsidRDefault="001166F0" w:rsidP="001166F0">
            <w:r w:rsidRPr="00947D52">
              <w:t>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947D52" w:rsidRDefault="001166F0" w:rsidP="001166F0">
            <w:r w:rsidRPr="00947D52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947D52" w:rsidRDefault="001166F0" w:rsidP="001166F0">
            <w:r w:rsidRPr="00947D52">
              <w:t>13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947D52" w:rsidRDefault="001166F0" w:rsidP="001166F0">
            <w:r w:rsidRPr="00947D52">
              <w:t>42</w:t>
            </w:r>
          </w:p>
        </w:tc>
        <w:tc>
          <w:tcPr>
            <w:tcW w:w="5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1166F0" w:rsidRPr="00947D52" w:rsidRDefault="001166F0" w:rsidP="001166F0">
            <w:r w:rsidRPr="00947D52">
              <w:t>43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947D52" w:rsidRDefault="001166F0" w:rsidP="001166F0">
            <w:r w:rsidRPr="00947D52"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947D52" w:rsidRDefault="001166F0" w:rsidP="001166F0">
            <w:r w:rsidRPr="00947D52">
              <w:t>13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947D52" w:rsidRDefault="001166F0" w:rsidP="001166F0">
            <w:r w:rsidRPr="00947D52">
              <w:t>41</w:t>
            </w:r>
          </w:p>
        </w:tc>
        <w:tc>
          <w:tcPr>
            <w:tcW w:w="5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1166F0" w:rsidRDefault="001166F0" w:rsidP="001166F0">
            <w:r w:rsidRPr="00947D52">
              <w:t>44</w:t>
            </w:r>
          </w:p>
        </w:tc>
      </w:tr>
      <w:tr w:rsidR="00102A30" w:rsidRPr="00102A30" w:rsidTr="00C75542">
        <w:trPr>
          <w:trHeight w:val="227"/>
        </w:trPr>
        <w:tc>
          <w:tcPr>
            <w:tcW w:w="106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F51686">
            <w:pPr>
              <w:spacing w:after="0" w:line="240" w:lineRule="auto"/>
              <w:rPr>
                <w:rFonts w:ascii="Calibri" w:eastAsia="Times New Roman" w:hAnsi="Calibri" w:cs="Times New Roman"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lang w:eastAsia="it-IT"/>
              </w:rPr>
              <w:t>Class</w:t>
            </w:r>
            <w:r w:rsidR="00F51686" w:rsidRPr="00C11C74">
              <w:rPr>
                <w:rFonts w:ascii="Calibri" w:eastAsia="Times New Roman" w:hAnsi="Calibri" w:cs="Times New Roman"/>
                <w:lang w:eastAsia="it-IT"/>
              </w:rPr>
              <w:t>i</w:t>
            </w:r>
            <w:r w:rsidRPr="00C11C74">
              <w:rPr>
                <w:rFonts w:ascii="Calibri" w:eastAsia="Times New Roman" w:hAnsi="Calibri" w:cs="Times New Roman"/>
                <w:lang w:eastAsia="it-IT"/>
              </w:rPr>
              <w:t xml:space="preserve"> 3</w:t>
            </w:r>
            <w:r w:rsidR="00F51686" w:rsidRPr="00C11C74">
              <w:rPr>
                <w:rFonts w:ascii="Calibri" w:eastAsia="Times New Roman" w:hAnsi="Calibri" w:cs="Times New Roman"/>
                <w:lang w:eastAsia="it-IT"/>
              </w:rPr>
              <w:t>^</w:t>
            </w:r>
          </w:p>
        </w:tc>
        <w:tc>
          <w:tcPr>
            <w:tcW w:w="12432" w:type="dxa"/>
            <w:gridSpan w:val="16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071C" w:rsidRPr="00102A30" w:rsidRDefault="00C7071C" w:rsidP="00C707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it-IT"/>
              </w:rPr>
            </w:pPr>
            <w:r w:rsidRPr="00102A30">
              <w:rPr>
                <w:rFonts w:ascii="Calibri" w:eastAsia="Times New Roman" w:hAnsi="Calibri" w:cs="Times New Roman"/>
                <w:color w:val="FF0000"/>
                <w:lang w:eastAsia="it-IT"/>
              </w:rPr>
              <w:t> </w:t>
            </w:r>
          </w:p>
        </w:tc>
      </w:tr>
      <w:tr w:rsidR="001166F0" w:rsidRPr="00102A30" w:rsidTr="004D0EDF">
        <w:trPr>
          <w:trHeight w:val="227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166F0" w:rsidRPr="00C11C74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b/>
                <w:bCs/>
                <w:lang w:eastAsia="it-IT"/>
              </w:rPr>
              <w:t>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B67C26" w:rsidRDefault="001166F0" w:rsidP="001166F0"/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B67C26" w:rsidRDefault="001166F0" w:rsidP="001166F0">
            <w:r w:rsidRPr="00B67C26">
              <w:t>12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B67C26" w:rsidRDefault="001166F0" w:rsidP="001166F0">
            <w:r w:rsidRPr="00B67C26">
              <w:t>42</w:t>
            </w:r>
          </w:p>
        </w:tc>
        <w:tc>
          <w:tcPr>
            <w:tcW w:w="55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1166F0" w:rsidRPr="00B67C26" w:rsidRDefault="001166F0" w:rsidP="001166F0">
            <w:r w:rsidRPr="00B67C26">
              <w:t>46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B67C26" w:rsidRDefault="001166F0" w:rsidP="001166F0"/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B67C26" w:rsidRDefault="001166F0" w:rsidP="001166F0">
            <w:r w:rsidRPr="00B67C26">
              <w:t>12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B67C26" w:rsidRDefault="001166F0" w:rsidP="001166F0">
            <w:r w:rsidRPr="00B67C26">
              <w:t>40</w:t>
            </w:r>
          </w:p>
        </w:tc>
        <w:tc>
          <w:tcPr>
            <w:tcW w:w="5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1166F0" w:rsidRPr="00B67C26" w:rsidRDefault="001166F0" w:rsidP="001166F0">
            <w:r w:rsidRPr="00B67C26">
              <w:t>48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B67C26" w:rsidRDefault="001166F0" w:rsidP="001166F0"/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B67C26" w:rsidRDefault="001166F0" w:rsidP="001166F0">
            <w:r w:rsidRPr="00B67C26">
              <w:t>10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B67C26" w:rsidRDefault="001166F0" w:rsidP="001166F0">
            <w:r w:rsidRPr="00B67C26">
              <w:t>41</w:t>
            </w:r>
          </w:p>
        </w:tc>
        <w:tc>
          <w:tcPr>
            <w:tcW w:w="5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1166F0" w:rsidRPr="00B67C26" w:rsidRDefault="001166F0" w:rsidP="001166F0">
            <w:r w:rsidRPr="00B67C26">
              <w:t>49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B67C26" w:rsidRDefault="001166F0" w:rsidP="001166F0"/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B67C26" w:rsidRDefault="001166F0" w:rsidP="001166F0">
            <w:r w:rsidRPr="00B67C26">
              <w:t>12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6F0" w:rsidRPr="00B67C26" w:rsidRDefault="001166F0" w:rsidP="001166F0">
            <w:r w:rsidRPr="00B67C26">
              <w:t>42</w:t>
            </w:r>
          </w:p>
        </w:tc>
        <w:tc>
          <w:tcPr>
            <w:tcW w:w="5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1166F0" w:rsidRDefault="001166F0" w:rsidP="001166F0">
            <w:r w:rsidRPr="00B67C26">
              <w:t>46</w:t>
            </w:r>
          </w:p>
        </w:tc>
      </w:tr>
      <w:tr w:rsidR="001166F0" w:rsidRPr="00102A30" w:rsidTr="006065DE">
        <w:trPr>
          <w:trHeight w:val="227"/>
        </w:trPr>
        <w:tc>
          <w:tcPr>
            <w:tcW w:w="106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166F0" w:rsidRPr="00C11C74" w:rsidRDefault="001166F0" w:rsidP="0011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it-IT"/>
              </w:rPr>
            </w:pPr>
            <w:r w:rsidRPr="00C11C74">
              <w:rPr>
                <w:rFonts w:ascii="Calibri" w:eastAsia="Times New Roman" w:hAnsi="Calibri" w:cs="Times New Roman"/>
                <w:b/>
                <w:bCs/>
                <w:lang w:eastAsia="it-IT"/>
              </w:rPr>
              <w:t>Scuola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:rsidR="001166F0" w:rsidRPr="00F84479" w:rsidRDefault="001166F0" w:rsidP="001166F0"/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:rsidR="001166F0" w:rsidRPr="00F84479" w:rsidRDefault="001166F0" w:rsidP="001166F0">
            <w:r w:rsidRPr="00F84479">
              <w:t>15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:rsidR="001166F0" w:rsidRPr="00F84479" w:rsidRDefault="001166F0" w:rsidP="001166F0">
            <w:r w:rsidRPr="00F84479">
              <w:t>43</w:t>
            </w:r>
          </w:p>
        </w:tc>
        <w:tc>
          <w:tcPr>
            <w:tcW w:w="55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:rsidR="001166F0" w:rsidRPr="00F84479" w:rsidRDefault="001166F0" w:rsidP="001166F0">
            <w:r w:rsidRPr="00F84479">
              <w:t>42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:rsidR="001166F0" w:rsidRPr="00F84479" w:rsidRDefault="001166F0" w:rsidP="001166F0"/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:rsidR="001166F0" w:rsidRPr="00F84479" w:rsidRDefault="001166F0" w:rsidP="001166F0">
            <w:r w:rsidRPr="00F84479">
              <w:t>16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:rsidR="001166F0" w:rsidRPr="00F84479" w:rsidRDefault="001166F0" w:rsidP="001166F0">
            <w:r w:rsidRPr="00F84479">
              <w:t>41</w:t>
            </w:r>
          </w:p>
        </w:tc>
        <w:tc>
          <w:tcPr>
            <w:tcW w:w="5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:rsidR="001166F0" w:rsidRPr="00F84479" w:rsidRDefault="001166F0" w:rsidP="001166F0">
            <w:r w:rsidRPr="00F84479">
              <w:t>42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:rsidR="001166F0" w:rsidRPr="00F84479" w:rsidRDefault="001166F0" w:rsidP="001166F0"/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:rsidR="001166F0" w:rsidRPr="00F84479" w:rsidRDefault="001166F0" w:rsidP="001166F0">
            <w:r w:rsidRPr="00F84479">
              <w:t>12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:rsidR="001166F0" w:rsidRPr="00F84479" w:rsidRDefault="001166F0" w:rsidP="001166F0">
            <w:r w:rsidRPr="00F84479">
              <w:t>44</w:t>
            </w:r>
          </w:p>
        </w:tc>
        <w:tc>
          <w:tcPr>
            <w:tcW w:w="5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:rsidR="001166F0" w:rsidRPr="00F84479" w:rsidRDefault="001166F0" w:rsidP="001166F0">
            <w:r w:rsidRPr="00F84479">
              <w:t>44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:rsidR="001166F0" w:rsidRPr="00F84479" w:rsidRDefault="001166F0" w:rsidP="001166F0"/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:rsidR="001166F0" w:rsidRPr="00F84479" w:rsidRDefault="001166F0" w:rsidP="001166F0">
            <w:r w:rsidRPr="00F84479">
              <w:t>12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:rsidR="001166F0" w:rsidRPr="00F84479" w:rsidRDefault="001166F0" w:rsidP="001166F0">
            <w:r w:rsidRPr="00F84479">
              <w:t>44</w:t>
            </w:r>
          </w:p>
        </w:tc>
        <w:tc>
          <w:tcPr>
            <w:tcW w:w="5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:rsidR="001166F0" w:rsidRDefault="001166F0" w:rsidP="001166F0">
            <w:r w:rsidRPr="00F84479">
              <w:t>43</w:t>
            </w:r>
          </w:p>
        </w:tc>
      </w:tr>
    </w:tbl>
    <w:p w:rsidR="00817696" w:rsidRPr="00102A30" w:rsidRDefault="00817696">
      <w:pPr>
        <w:rPr>
          <w:color w:val="FF0000"/>
        </w:rPr>
      </w:pPr>
    </w:p>
    <w:tbl>
      <w:tblPr>
        <w:tblW w:w="142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"/>
        <w:gridCol w:w="1320"/>
        <w:gridCol w:w="2019"/>
        <w:gridCol w:w="243"/>
        <w:gridCol w:w="243"/>
        <w:gridCol w:w="243"/>
        <w:gridCol w:w="243"/>
        <w:gridCol w:w="243"/>
        <w:gridCol w:w="244"/>
        <w:gridCol w:w="243"/>
        <w:gridCol w:w="243"/>
        <w:gridCol w:w="277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8"/>
        <w:gridCol w:w="277"/>
        <w:gridCol w:w="243"/>
        <w:gridCol w:w="243"/>
        <w:gridCol w:w="243"/>
        <w:gridCol w:w="247"/>
        <w:gridCol w:w="11"/>
        <w:gridCol w:w="232"/>
        <w:gridCol w:w="11"/>
        <w:gridCol w:w="232"/>
        <w:gridCol w:w="11"/>
        <w:gridCol w:w="232"/>
        <w:gridCol w:w="11"/>
        <w:gridCol w:w="232"/>
        <w:gridCol w:w="11"/>
        <w:gridCol w:w="266"/>
        <w:gridCol w:w="11"/>
        <w:gridCol w:w="271"/>
        <w:gridCol w:w="14"/>
        <w:gridCol w:w="232"/>
        <w:gridCol w:w="14"/>
        <w:gridCol w:w="266"/>
        <w:gridCol w:w="14"/>
        <w:gridCol w:w="232"/>
        <w:gridCol w:w="14"/>
        <w:gridCol w:w="232"/>
        <w:gridCol w:w="22"/>
        <w:gridCol w:w="8"/>
      </w:tblGrid>
      <w:tr w:rsidR="00C11C74" w:rsidRPr="00C11C74" w:rsidTr="00562EE2">
        <w:trPr>
          <w:gridAfter w:val="2"/>
          <w:wAfter w:w="24" w:type="dxa"/>
          <w:trHeight w:val="264"/>
        </w:trPr>
        <w:tc>
          <w:tcPr>
            <w:tcW w:w="3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18"/>
                <w:szCs w:val="18"/>
                <w:lang w:eastAsia="it-IT"/>
              </w:rPr>
              <w:t>Legenda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18"/>
                <w:szCs w:val="18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11C74" w:rsidRPr="00C11C74" w:rsidTr="00562EE2">
        <w:trPr>
          <w:gridAfter w:val="1"/>
          <w:wAfter w:w="8" w:type="dxa"/>
          <w:trHeight w:val="264"/>
        </w:trPr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86" w:rsidRPr="00C11C74" w:rsidRDefault="00F51686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b/>
                <w:bCs/>
                <w:sz w:val="20"/>
                <w:szCs w:val="20"/>
                <w:lang w:eastAsia="it-IT"/>
              </w:rPr>
              <w:t>INDICATORI</w:t>
            </w:r>
          </w:p>
        </w:tc>
        <w:tc>
          <w:tcPr>
            <w:tcW w:w="12687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686" w:rsidRPr="00C11C74" w:rsidRDefault="00F51686" w:rsidP="00C7071C">
            <w:pPr>
              <w:spacing w:after="0" w:line="240" w:lineRule="auto"/>
              <w:jc w:val="center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b/>
                <w:bCs/>
                <w:sz w:val="20"/>
                <w:szCs w:val="20"/>
                <w:lang w:eastAsia="it-IT"/>
              </w:rPr>
              <w:t>DESCRITTORI</w:t>
            </w:r>
          </w:p>
        </w:tc>
      </w:tr>
      <w:tr w:rsidR="00C11C74" w:rsidRPr="00C11C74" w:rsidTr="00562EE2">
        <w:trPr>
          <w:trHeight w:val="503"/>
        </w:trPr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9)   Responsabilità</w:t>
            </w:r>
          </w:p>
        </w:tc>
        <w:tc>
          <w:tcPr>
            <w:tcW w:w="11667" w:type="dxa"/>
            <w:gridSpan w:val="4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Dimostra originalità e spirito di iniziativa. Si assume le proprie responsabilità, chiede aiuto quando si trova in difficoltà e sa fornire aiuto a chi lo chiede. È disposto ad analizzare se stesso e a misurarsi con le novità e gli imprevisti.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C11C74" w:rsidRPr="00C11C74" w:rsidTr="00562EE2">
        <w:trPr>
          <w:trHeight w:val="463"/>
        </w:trPr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10) Consapevolezza</w:t>
            </w:r>
          </w:p>
        </w:tc>
        <w:tc>
          <w:tcPr>
            <w:tcW w:w="11667" w:type="dxa"/>
            <w:gridSpan w:val="4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Ha consapevolezza delle proprie potenzialità e dei propri limiti. Orienta le proprie scelte in modo consapevole. Si impegna per portare a compimento il lavoro iniziato da solo o insieme ad altri.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C11C74" w:rsidRPr="00C11C74" w:rsidTr="00562EE2">
        <w:trPr>
          <w:trHeight w:val="305"/>
        </w:trPr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11) Rispetto</w:t>
            </w:r>
          </w:p>
        </w:tc>
        <w:tc>
          <w:tcPr>
            <w:tcW w:w="11667" w:type="dxa"/>
            <w:gridSpan w:val="4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Rispetta le regole condivise, collabora con gli altri per la costruzione del bene comune esprimendo le proprie personali opinioni e sensibilità.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C11C74" w:rsidRPr="00C11C74" w:rsidTr="00562EE2">
        <w:trPr>
          <w:trHeight w:val="914"/>
        </w:trPr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12) Partecipazione</w:t>
            </w:r>
          </w:p>
        </w:tc>
        <w:tc>
          <w:tcPr>
            <w:tcW w:w="11667" w:type="dxa"/>
            <w:gridSpan w:val="4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Ha cura e rispetto di sé, come presupposto di un sano e corretto stile di vita. Assimila il senso e la necessità del rispetto della convivenza civile. Ha attenzione per le funzioni pubbliche alle quali partecipa nelle diverse forme in cui questo può avvenire: momenti educativi informali e non formali, esposizione pubblica del proprio lavoro, occasioni rituali nelle comunità che frequenta, azioni di solidarietà, manifestazioni sportive non agonistiche, volontariato, ecc.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C11C74" w:rsidRPr="00C11C74" w:rsidTr="00562EE2">
        <w:trPr>
          <w:gridAfter w:val="1"/>
          <w:wAfter w:w="5" w:type="dxa"/>
          <w:trHeight w:val="301"/>
        </w:trPr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71C" w:rsidRPr="00C11C74" w:rsidRDefault="00C7071C" w:rsidP="00C7071C">
            <w:pPr>
              <w:spacing w:after="240" w:line="240" w:lineRule="auto"/>
              <w:jc w:val="center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53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71C" w:rsidRPr="00C11C74" w:rsidRDefault="00C7071C" w:rsidP="00F51686">
            <w:pPr>
              <w:spacing w:after="24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proofErr w:type="gramStart"/>
            <w:r w:rsidRPr="00C11C74">
              <w:rPr>
                <w:rFonts w:ascii="Calibri Light" w:eastAsia="Times New Roman" w:hAnsi="Calibri Light" w:cs="Times New Roman"/>
                <w:b/>
                <w:bCs/>
                <w:sz w:val="20"/>
                <w:szCs w:val="20"/>
                <w:lang w:eastAsia="it-IT"/>
              </w:rPr>
              <w:t>livelli</w:t>
            </w:r>
            <w:proofErr w:type="gramEnd"/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240" w:line="240" w:lineRule="auto"/>
              <w:jc w:val="center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11C74" w:rsidRPr="00C11C74" w:rsidTr="00562EE2">
        <w:trPr>
          <w:trHeight w:val="539"/>
        </w:trPr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 xml:space="preserve">A – Avanzato </w:t>
            </w:r>
          </w:p>
        </w:tc>
        <w:tc>
          <w:tcPr>
            <w:tcW w:w="12695" w:type="dxa"/>
            <w:gridSpan w:val="5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L’alunno/a svolge compiti e risolve problemi complessi, mostrando padronanza nell’uso delle conoscenze e delle abilità; propone e sostiene le proprie opinioni e assume in modo responsabile decisioni consapevoli.</w:t>
            </w:r>
          </w:p>
        </w:tc>
      </w:tr>
      <w:tr w:rsidR="00C11C74" w:rsidRPr="00C11C74" w:rsidTr="00562EE2">
        <w:trPr>
          <w:trHeight w:val="539"/>
        </w:trPr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 xml:space="preserve">B – Intermedio  </w:t>
            </w:r>
          </w:p>
        </w:tc>
        <w:tc>
          <w:tcPr>
            <w:tcW w:w="12695" w:type="dxa"/>
            <w:gridSpan w:val="5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L’alunno/a svolge compiti e risolve problemi in situazioni nuove, compie scelte consapevoli, mostrando di saper utilizzare le conoscenze e le abilità acquisite.</w:t>
            </w:r>
          </w:p>
        </w:tc>
      </w:tr>
      <w:tr w:rsidR="00C11C74" w:rsidRPr="00C11C74" w:rsidTr="00562EE2">
        <w:trPr>
          <w:trHeight w:val="539"/>
        </w:trPr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C – Base</w:t>
            </w:r>
          </w:p>
        </w:tc>
        <w:tc>
          <w:tcPr>
            <w:tcW w:w="12695" w:type="dxa"/>
            <w:gridSpan w:val="5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L’alunno/a svolge compiti semplici anche in situazioni nuove, mostrando di possedere conoscenze e abilità fondamentali e di saper applicare basilari regole e procedure apprese.</w:t>
            </w:r>
          </w:p>
        </w:tc>
      </w:tr>
      <w:tr w:rsidR="00C11C74" w:rsidRPr="00C11C74" w:rsidTr="00562EE2">
        <w:trPr>
          <w:trHeight w:val="325"/>
        </w:trPr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D – Iniziale</w:t>
            </w:r>
          </w:p>
        </w:tc>
        <w:tc>
          <w:tcPr>
            <w:tcW w:w="12695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71C" w:rsidRPr="00C11C74" w:rsidRDefault="00C7071C" w:rsidP="00C7071C">
            <w:pPr>
              <w:spacing w:after="0" w:line="240" w:lineRule="auto"/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</w:pPr>
            <w:r w:rsidRPr="00C11C74">
              <w:rPr>
                <w:rFonts w:ascii="Calibri Light" w:eastAsia="Times New Roman" w:hAnsi="Calibri Light" w:cs="Times New Roman"/>
                <w:sz w:val="20"/>
                <w:szCs w:val="20"/>
                <w:lang w:eastAsia="it-IT"/>
              </w:rPr>
              <w:t>L’alunno/a, se opportunamente guidato/a, svolge compiti semplici in situazioni note.</w:t>
            </w:r>
          </w:p>
        </w:tc>
      </w:tr>
    </w:tbl>
    <w:p w:rsidR="00C7071C" w:rsidRPr="00102A30" w:rsidRDefault="00C7071C">
      <w:pPr>
        <w:rPr>
          <w:color w:val="FF0000"/>
        </w:rPr>
      </w:pPr>
    </w:p>
    <w:tbl>
      <w:tblPr>
        <w:tblStyle w:val="Grigliatabella"/>
        <w:tblW w:w="14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0"/>
        <w:gridCol w:w="7340"/>
      </w:tblGrid>
      <w:tr w:rsidR="002D70CA" w:rsidRPr="002D70CA" w:rsidTr="00CC6AF3">
        <w:trPr>
          <w:trHeight w:val="4654"/>
        </w:trPr>
        <w:tc>
          <w:tcPr>
            <w:tcW w:w="7370" w:type="dxa"/>
          </w:tcPr>
          <w:p w:rsidR="00BA28A7" w:rsidRPr="002D70CA" w:rsidRDefault="00CB3E17">
            <w:pPr>
              <w:rPr>
                <w:color w:val="FF0000"/>
              </w:rPr>
            </w:pPr>
            <w:r>
              <w:rPr>
                <w:noProof/>
                <w:lang w:eastAsia="it-IT"/>
              </w:rPr>
              <w:lastRenderedPageBreak/>
              <w:drawing>
                <wp:inline distT="0" distB="0" distL="0" distR="0" wp14:anchorId="73E38374" wp14:editId="7A36EE1A">
                  <wp:extent cx="4572000" cy="2628900"/>
                  <wp:effectExtent l="0" t="0" r="0" b="0"/>
                  <wp:docPr id="1" name="Grafico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inline>
              </w:drawing>
            </w:r>
          </w:p>
        </w:tc>
        <w:tc>
          <w:tcPr>
            <w:tcW w:w="7340" w:type="dxa"/>
          </w:tcPr>
          <w:p w:rsidR="00BA28A7" w:rsidRPr="002D70CA" w:rsidRDefault="00CC6AF3">
            <w:pPr>
              <w:rPr>
                <w:color w:val="FF0000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2859610B" wp14:editId="07ECB7BE">
                  <wp:extent cx="4572000" cy="2743200"/>
                  <wp:effectExtent l="0" t="0" r="0" b="0"/>
                  <wp:docPr id="5" name="Grafico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</w:tc>
      </w:tr>
      <w:tr w:rsidR="002D70CA" w:rsidRPr="002D70CA" w:rsidTr="00985278">
        <w:trPr>
          <w:trHeight w:val="4262"/>
        </w:trPr>
        <w:tc>
          <w:tcPr>
            <w:tcW w:w="7370" w:type="dxa"/>
          </w:tcPr>
          <w:p w:rsidR="00BA28A7" w:rsidRPr="002D70CA" w:rsidRDefault="00985278">
            <w:pPr>
              <w:rPr>
                <w:color w:val="FF0000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1F51B836" wp14:editId="1D14AE56">
                  <wp:extent cx="4572000" cy="2743200"/>
                  <wp:effectExtent l="0" t="0" r="0" b="0"/>
                  <wp:docPr id="6" name="Grafico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  <w:tc>
          <w:tcPr>
            <w:tcW w:w="7340" w:type="dxa"/>
          </w:tcPr>
          <w:p w:rsidR="00BA28A7" w:rsidRPr="002D70CA" w:rsidRDefault="00985278">
            <w:pPr>
              <w:rPr>
                <w:color w:val="FF0000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3D70CDFE" wp14:editId="2B9B5E52">
                  <wp:extent cx="4572000" cy="2743200"/>
                  <wp:effectExtent l="0" t="0" r="0" b="0"/>
                  <wp:docPr id="7" name="Grafico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B95822" w:rsidRPr="00B95822" w:rsidRDefault="00B95822" w:rsidP="00B95822">
      <w:r w:rsidRPr="00B95822">
        <w:t xml:space="preserve">Dall’analisi dei risultati ottenuti emerge quanto segue: </w:t>
      </w:r>
    </w:p>
    <w:p w:rsidR="00B95822" w:rsidRDefault="00B95822" w:rsidP="00985278">
      <w:pPr>
        <w:rPr>
          <w:color w:val="FF0000"/>
        </w:rPr>
      </w:pPr>
      <w:r w:rsidRPr="00B95822">
        <w:t>•</w:t>
      </w:r>
      <w:r w:rsidRPr="00B95822">
        <w:tab/>
        <w:t xml:space="preserve">nelle </w:t>
      </w:r>
      <w:r>
        <w:t xml:space="preserve">tre </w:t>
      </w:r>
      <w:r w:rsidRPr="00B95822">
        <w:t xml:space="preserve">classi la percentuale maggiore si attesta sui livelli A e B in riferimento agli indicatori delle quattro competenze </w:t>
      </w:r>
      <w:bookmarkStart w:id="0" w:name="_GoBack"/>
      <w:bookmarkEnd w:id="0"/>
      <w:r>
        <w:t>sociali e civiche</w:t>
      </w:r>
      <w:r w:rsidRPr="00B95822">
        <w:t xml:space="preserve">(responsabilità, consapevolezza, rispetto, </w:t>
      </w:r>
      <w:r w:rsidRPr="00A452CA">
        <w:t>partecipazione), il livello base (C) presenta una variazione di valori compresi tra 10% e 20%</w:t>
      </w:r>
      <w:r w:rsidR="00A452CA" w:rsidRPr="00A452CA">
        <w:t>.</w:t>
      </w:r>
      <w:r w:rsidRPr="00B95822">
        <w:rPr>
          <w:color w:val="FF0000"/>
        </w:rPr>
        <w:tab/>
      </w:r>
    </w:p>
    <w:p w:rsidR="00394C95" w:rsidRPr="00803DF8" w:rsidRDefault="00394C95" w:rsidP="00394C95">
      <w:r w:rsidRPr="00803DF8">
        <w:lastRenderedPageBreak/>
        <w:t xml:space="preserve">Punti di forza </w:t>
      </w:r>
    </w:p>
    <w:p w:rsidR="00394C95" w:rsidRPr="00803DF8" w:rsidRDefault="00394C95" w:rsidP="00394C95">
      <w:r w:rsidRPr="00803DF8">
        <w:t>•</w:t>
      </w:r>
      <w:r w:rsidRPr="00803DF8">
        <w:tab/>
        <w:t>Confronto/collaborazione tra docenti con l’intento di affrontare e portare a termine una situazione nuova</w:t>
      </w:r>
    </w:p>
    <w:p w:rsidR="00394C95" w:rsidRPr="00803DF8" w:rsidRDefault="00394C95" w:rsidP="00394C95">
      <w:r w:rsidRPr="00803DF8">
        <w:t>Punti di debolezza:</w:t>
      </w:r>
    </w:p>
    <w:p w:rsidR="00394C95" w:rsidRPr="00803DF8" w:rsidRDefault="00394C95" w:rsidP="00394C95">
      <w:r w:rsidRPr="00803DF8">
        <w:t>•</w:t>
      </w:r>
      <w:r w:rsidRPr="00803DF8">
        <w:tab/>
        <w:t>Ridotto numero di incontri con i colleghi per lo sviluppo dettagliato delle varie fasi di lavoro</w:t>
      </w:r>
    </w:p>
    <w:sectPr w:rsidR="00394C95" w:rsidRPr="00803DF8" w:rsidSect="00C7071C">
      <w:pgSz w:w="16838" w:h="11906" w:orient="landscape"/>
      <w:pgMar w:top="426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E7482"/>
    <w:multiLevelType w:val="hybridMultilevel"/>
    <w:tmpl w:val="122C6BC2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D6E5D94"/>
    <w:multiLevelType w:val="hybridMultilevel"/>
    <w:tmpl w:val="9D6CC5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71C"/>
    <w:rsid w:val="00014DC4"/>
    <w:rsid w:val="00102A30"/>
    <w:rsid w:val="00114F81"/>
    <w:rsid w:val="001166F0"/>
    <w:rsid w:val="00292F4B"/>
    <w:rsid w:val="002D70CA"/>
    <w:rsid w:val="002F436C"/>
    <w:rsid w:val="003207BC"/>
    <w:rsid w:val="00394C95"/>
    <w:rsid w:val="00446D25"/>
    <w:rsid w:val="00494D8B"/>
    <w:rsid w:val="004D3B5C"/>
    <w:rsid w:val="00562EE2"/>
    <w:rsid w:val="00563082"/>
    <w:rsid w:val="00576279"/>
    <w:rsid w:val="005863AC"/>
    <w:rsid w:val="005D647A"/>
    <w:rsid w:val="00687EB6"/>
    <w:rsid w:val="0069567A"/>
    <w:rsid w:val="006D6968"/>
    <w:rsid w:val="007442B9"/>
    <w:rsid w:val="00760E9F"/>
    <w:rsid w:val="0080268F"/>
    <w:rsid w:val="00803DF8"/>
    <w:rsid w:val="00804CDE"/>
    <w:rsid w:val="00817696"/>
    <w:rsid w:val="00876608"/>
    <w:rsid w:val="00876F1F"/>
    <w:rsid w:val="00891579"/>
    <w:rsid w:val="008C2F53"/>
    <w:rsid w:val="009123C6"/>
    <w:rsid w:val="00935F27"/>
    <w:rsid w:val="00967CA8"/>
    <w:rsid w:val="00985278"/>
    <w:rsid w:val="00987BCD"/>
    <w:rsid w:val="009F3E73"/>
    <w:rsid w:val="00A452CA"/>
    <w:rsid w:val="00B1593A"/>
    <w:rsid w:val="00B703A5"/>
    <w:rsid w:val="00B95822"/>
    <w:rsid w:val="00BA28A7"/>
    <w:rsid w:val="00BD3D2A"/>
    <w:rsid w:val="00BD5D14"/>
    <w:rsid w:val="00BD6ECB"/>
    <w:rsid w:val="00BE24E7"/>
    <w:rsid w:val="00C11C74"/>
    <w:rsid w:val="00C37ED8"/>
    <w:rsid w:val="00C51F80"/>
    <w:rsid w:val="00C7071C"/>
    <w:rsid w:val="00C75542"/>
    <w:rsid w:val="00CB3E17"/>
    <w:rsid w:val="00CC35F7"/>
    <w:rsid w:val="00CC6AF3"/>
    <w:rsid w:val="00D253D9"/>
    <w:rsid w:val="00D87940"/>
    <w:rsid w:val="00DD3FAB"/>
    <w:rsid w:val="00E56E96"/>
    <w:rsid w:val="00F51686"/>
    <w:rsid w:val="00FA5A30"/>
    <w:rsid w:val="00FC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8453F5-07D2-4CA4-89EA-298D19682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D69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BA2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5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593A"/>
    <w:rPr>
      <w:rFonts w:ascii="Tahoma" w:hAnsi="Tahoma" w:cs="Tahoma"/>
      <w:sz w:val="16"/>
      <w:szCs w:val="16"/>
    </w:rPr>
  </w:style>
  <w:style w:type="paragraph" w:styleId="Nessunaspaziatura">
    <w:name w:val="No Spacing"/>
    <w:link w:val="NessunaspaziaturaCarattere"/>
    <w:uiPriority w:val="1"/>
    <w:qFormat/>
    <w:rsid w:val="00804CDE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804CDE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BD3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5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1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1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14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it-IT" sz="1100" b="0"/>
              <a:t>DISTRIBUZIONE PERCENTUALE VALUTAZIONE </a:t>
            </a:r>
          </a:p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it-IT" sz="1100"/>
              <a:t>COMPETENZE SOCIALI E CIVICHE </a:t>
            </a:r>
          </a:p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it-IT" sz="1100" b="0"/>
              <a:t>sc. sec. a. s. 2016-17</a:t>
            </a:r>
          </a:p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it-IT" sz="1100"/>
              <a:t>CALSSI 1^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Foglio1!$B$1:$Q$3</c:f>
              <c:multiLvlStrCache>
                <c:ptCount val="16"/>
                <c:lvl>
                  <c:pt idx="0">
                    <c:v>D</c:v>
                  </c:pt>
                  <c:pt idx="1">
                    <c:v>C</c:v>
                  </c:pt>
                  <c:pt idx="2">
                    <c:v>B</c:v>
                  </c:pt>
                  <c:pt idx="3">
                    <c:v>A</c:v>
                  </c:pt>
                  <c:pt idx="4">
                    <c:v>D</c:v>
                  </c:pt>
                  <c:pt idx="5">
                    <c:v>C</c:v>
                  </c:pt>
                  <c:pt idx="6">
                    <c:v>B</c:v>
                  </c:pt>
                  <c:pt idx="7">
                    <c:v>A</c:v>
                  </c:pt>
                  <c:pt idx="8">
                    <c:v>D</c:v>
                  </c:pt>
                  <c:pt idx="9">
                    <c:v>C</c:v>
                  </c:pt>
                  <c:pt idx="10">
                    <c:v>B</c:v>
                  </c:pt>
                  <c:pt idx="11">
                    <c:v>A</c:v>
                  </c:pt>
                  <c:pt idx="12">
                    <c:v>D</c:v>
                  </c:pt>
                  <c:pt idx="13">
                    <c:v>C</c:v>
                  </c:pt>
                  <c:pt idx="14">
                    <c:v>B</c:v>
                  </c:pt>
                  <c:pt idx="15">
                    <c:v>A</c:v>
                  </c:pt>
                </c:lvl>
                <c:lvl>
                  <c:pt idx="0">
                    <c:v>Livelli</c:v>
                  </c:pt>
                  <c:pt idx="4">
                    <c:v>Livelli</c:v>
                  </c:pt>
                  <c:pt idx="8">
                    <c:v>Livelli</c:v>
                  </c:pt>
                  <c:pt idx="12">
                    <c:v>Livelli</c:v>
                  </c:pt>
                </c:lvl>
                <c:lvl>
                  <c:pt idx="0">
                    <c:v>Responsabilità</c:v>
                  </c:pt>
                  <c:pt idx="4">
                    <c:v>Consapevolezza</c:v>
                  </c:pt>
                  <c:pt idx="8">
                    <c:v>Rispetto</c:v>
                  </c:pt>
                  <c:pt idx="12">
                    <c:v>Partecipazione</c:v>
                  </c:pt>
                </c:lvl>
              </c:multiLvlStrCache>
            </c:multiLvlStrRef>
          </c:cat>
          <c:val>
            <c:numRef>
              <c:f>Foglio1!$B$4:$Q$4</c:f>
            </c:numRef>
          </c:val>
        </c:ser>
        <c:ser>
          <c:idx val="1"/>
          <c:order val="1"/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Foglio1!$B$1:$Q$3</c:f>
              <c:multiLvlStrCache>
                <c:ptCount val="16"/>
                <c:lvl>
                  <c:pt idx="0">
                    <c:v>D</c:v>
                  </c:pt>
                  <c:pt idx="1">
                    <c:v>C</c:v>
                  </c:pt>
                  <c:pt idx="2">
                    <c:v>B</c:v>
                  </c:pt>
                  <c:pt idx="3">
                    <c:v>A</c:v>
                  </c:pt>
                  <c:pt idx="4">
                    <c:v>D</c:v>
                  </c:pt>
                  <c:pt idx="5">
                    <c:v>C</c:v>
                  </c:pt>
                  <c:pt idx="6">
                    <c:v>B</c:v>
                  </c:pt>
                  <c:pt idx="7">
                    <c:v>A</c:v>
                  </c:pt>
                  <c:pt idx="8">
                    <c:v>D</c:v>
                  </c:pt>
                  <c:pt idx="9">
                    <c:v>C</c:v>
                  </c:pt>
                  <c:pt idx="10">
                    <c:v>B</c:v>
                  </c:pt>
                  <c:pt idx="11">
                    <c:v>A</c:v>
                  </c:pt>
                  <c:pt idx="12">
                    <c:v>D</c:v>
                  </c:pt>
                  <c:pt idx="13">
                    <c:v>C</c:v>
                  </c:pt>
                  <c:pt idx="14">
                    <c:v>B</c:v>
                  </c:pt>
                  <c:pt idx="15">
                    <c:v>A</c:v>
                  </c:pt>
                </c:lvl>
                <c:lvl>
                  <c:pt idx="0">
                    <c:v>Livelli</c:v>
                  </c:pt>
                  <c:pt idx="4">
                    <c:v>Livelli</c:v>
                  </c:pt>
                  <c:pt idx="8">
                    <c:v>Livelli</c:v>
                  </c:pt>
                  <c:pt idx="12">
                    <c:v>Livelli</c:v>
                  </c:pt>
                </c:lvl>
                <c:lvl>
                  <c:pt idx="0">
                    <c:v>Responsabilità</c:v>
                  </c:pt>
                  <c:pt idx="4">
                    <c:v>Consapevolezza</c:v>
                  </c:pt>
                  <c:pt idx="8">
                    <c:v>Rispetto</c:v>
                  </c:pt>
                  <c:pt idx="12">
                    <c:v>Partecipazione</c:v>
                  </c:pt>
                </c:lvl>
              </c:multiLvlStrCache>
            </c:multiLvlStrRef>
          </c:cat>
          <c:val>
            <c:numRef>
              <c:f>Foglio1!$B$5:$Q$5</c:f>
            </c:numRef>
          </c:val>
        </c:ser>
        <c:ser>
          <c:idx val="2"/>
          <c:order val="2"/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Foglio1!$B$1:$Q$3</c:f>
              <c:multiLvlStrCache>
                <c:ptCount val="16"/>
                <c:lvl>
                  <c:pt idx="0">
                    <c:v>D</c:v>
                  </c:pt>
                  <c:pt idx="1">
                    <c:v>C</c:v>
                  </c:pt>
                  <c:pt idx="2">
                    <c:v>B</c:v>
                  </c:pt>
                  <c:pt idx="3">
                    <c:v>A</c:v>
                  </c:pt>
                  <c:pt idx="4">
                    <c:v>D</c:v>
                  </c:pt>
                  <c:pt idx="5">
                    <c:v>C</c:v>
                  </c:pt>
                  <c:pt idx="6">
                    <c:v>B</c:v>
                  </c:pt>
                  <c:pt idx="7">
                    <c:v>A</c:v>
                  </c:pt>
                  <c:pt idx="8">
                    <c:v>D</c:v>
                  </c:pt>
                  <c:pt idx="9">
                    <c:v>C</c:v>
                  </c:pt>
                  <c:pt idx="10">
                    <c:v>B</c:v>
                  </c:pt>
                  <c:pt idx="11">
                    <c:v>A</c:v>
                  </c:pt>
                  <c:pt idx="12">
                    <c:v>D</c:v>
                  </c:pt>
                  <c:pt idx="13">
                    <c:v>C</c:v>
                  </c:pt>
                  <c:pt idx="14">
                    <c:v>B</c:v>
                  </c:pt>
                  <c:pt idx="15">
                    <c:v>A</c:v>
                  </c:pt>
                </c:lvl>
                <c:lvl>
                  <c:pt idx="0">
                    <c:v>Livelli</c:v>
                  </c:pt>
                  <c:pt idx="4">
                    <c:v>Livelli</c:v>
                  </c:pt>
                  <c:pt idx="8">
                    <c:v>Livelli</c:v>
                  </c:pt>
                  <c:pt idx="12">
                    <c:v>Livelli</c:v>
                  </c:pt>
                </c:lvl>
                <c:lvl>
                  <c:pt idx="0">
                    <c:v>Responsabilità</c:v>
                  </c:pt>
                  <c:pt idx="4">
                    <c:v>Consapevolezza</c:v>
                  </c:pt>
                  <c:pt idx="8">
                    <c:v>Rispetto</c:v>
                  </c:pt>
                  <c:pt idx="12">
                    <c:v>Partecipazione</c:v>
                  </c:pt>
                </c:lvl>
              </c:multiLvlStrCache>
            </c:multiLvlStrRef>
          </c:cat>
          <c:val>
            <c:numRef>
              <c:f>Foglio1!$B$6:$Q$6</c:f>
            </c:numRef>
          </c:val>
        </c:ser>
        <c:ser>
          <c:idx val="3"/>
          <c:order val="3"/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Foglio1!$B$1:$Q$3</c:f>
              <c:multiLvlStrCache>
                <c:ptCount val="16"/>
                <c:lvl>
                  <c:pt idx="0">
                    <c:v>D</c:v>
                  </c:pt>
                  <c:pt idx="1">
                    <c:v>C</c:v>
                  </c:pt>
                  <c:pt idx="2">
                    <c:v>B</c:v>
                  </c:pt>
                  <c:pt idx="3">
                    <c:v>A</c:v>
                  </c:pt>
                  <c:pt idx="4">
                    <c:v>D</c:v>
                  </c:pt>
                  <c:pt idx="5">
                    <c:v>C</c:v>
                  </c:pt>
                  <c:pt idx="6">
                    <c:v>B</c:v>
                  </c:pt>
                  <c:pt idx="7">
                    <c:v>A</c:v>
                  </c:pt>
                  <c:pt idx="8">
                    <c:v>D</c:v>
                  </c:pt>
                  <c:pt idx="9">
                    <c:v>C</c:v>
                  </c:pt>
                  <c:pt idx="10">
                    <c:v>B</c:v>
                  </c:pt>
                  <c:pt idx="11">
                    <c:v>A</c:v>
                  </c:pt>
                  <c:pt idx="12">
                    <c:v>D</c:v>
                  </c:pt>
                  <c:pt idx="13">
                    <c:v>C</c:v>
                  </c:pt>
                  <c:pt idx="14">
                    <c:v>B</c:v>
                  </c:pt>
                  <c:pt idx="15">
                    <c:v>A</c:v>
                  </c:pt>
                </c:lvl>
                <c:lvl>
                  <c:pt idx="0">
                    <c:v>Livelli</c:v>
                  </c:pt>
                  <c:pt idx="4">
                    <c:v>Livelli</c:v>
                  </c:pt>
                  <c:pt idx="8">
                    <c:v>Livelli</c:v>
                  </c:pt>
                  <c:pt idx="12">
                    <c:v>Livelli</c:v>
                  </c:pt>
                </c:lvl>
                <c:lvl>
                  <c:pt idx="0">
                    <c:v>Responsabilità</c:v>
                  </c:pt>
                  <c:pt idx="4">
                    <c:v>Consapevolezza</c:v>
                  </c:pt>
                  <c:pt idx="8">
                    <c:v>Rispetto</c:v>
                  </c:pt>
                  <c:pt idx="12">
                    <c:v>Partecipazione</c:v>
                  </c:pt>
                </c:lvl>
              </c:multiLvlStrCache>
            </c:multiLvlStrRef>
          </c:cat>
          <c:val>
            <c:numRef>
              <c:f>Foglio1!$B$7:$Q$7</c:f>
            </c:numRef>
          </c:val>
        </c:ser>
        <c:ser>
          <c:idx val="4"/>
          <c:order val="4"/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Foglio1!$B$1:$Q$3</c:f>
              <c:multiLvlStrCache>
                <c:ptCount val="16"/>
                <c:lvl>
                  <c:pt idx="0">
                    <c:v>D</c:v>
                  </c:pt>
                  <c:pt idx="1">
                    <c:v>C</c:v>
                  </c:pt>
                  <c:pt idx="2">
                    <c:v>B</c:v>
                  </c:pt>
                  <c:pt idx="3">
                    <c:v>A</c:v>
                  </c:pt>
                  <c:pt idx="4">
                    <c:v>D</c:v>
                  </c:pt>
                  <c:pt idx="5">
                    <c:v>C</c:v>
                  </c:pt>
                  <c:pt idx="6">
                    <c:v>B</c:v>
                  </c:pt>
                  <c:pt idx="7">
                    <c:v>A</c:v>
                  </c:pt>
                  <c:pt idx="8">
                    <c:v>D</c:v>
                  </c:pt>
                  <c:pt idx="9">
                    <c:v>C</c:v>
                  </c:pt>
                  <c:pt idx="10">
                    <c:v>B</c:v>
                  </c:pt>
                  <c:pt idx="11">
                    <c:v>A</c:v>
                  </c:pt>
                  <c:pt idx="12">
                    <c:v>D</c:v>
                  </c:pt>
                  <c:pt idx="13">
                    <c:v>C</c:v>
                  </c:pt>
                  <c:pt idx="14">
                    <c:v>B</c:v>
                  </c:pt>
                  <c:pt idx="15">
                    <c:v>A</c:v>
                  </c:pt>
                </c:lvl>
                <c:lvl>
                  <c:pt idx="0">
                    <c:v>Livelli</c:v>
                  </c:pt>
                  <c:pt idx="4">
                    <c:v>Livelli</c:v>
                  </c:pt>
                  <c:pt idx="8">
                    <c:v>Livelli</c:v>
                  </c:pt>
                  <c:pt idx="12">
                    <c:v>Livelli</c:v>
                  </c:pt>
                </c:lvl>
                <c:lvl>
                  <c:pt idx="0">
                    <c:v>Responsabilità</c:v>
                  </c:pt>
                  <c:pt idx="4">
                    <c:v>Consapevolezza</c:v>
                  </c:pt>
                  <c:pt idx="8">
                    <c:v>Rispetto</c:v>
                  </c:pt>
                  <c:pt idx="12">
                    <c:v>Partecipazione</c:v>
                  </c:pt>
                </c:lvl>
              </c:multiLvlStrCache>
            </c:multiLvlStrRef>
          </c:cat>
          <c:val>
            <c:numRef>
              <c:f>Foglio1!$B$8:$Q$8</c:f>
            </c:numRef>
          </c:val>
        </c:ser>
        <c:ser>
          <c:idx val="5"/>
          <c:order val="5"/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Foglio1!$B$1:$Q$3</c:f>
              <c:multiLvlStrCache>
                <c:ptCount val="16"/>
                <c:lvl>
                  <c:pt idx="0">
                    <c:v>D</c:v>
                  </c:pt>
                  <c:pt idx="1">
                    <c:v>C</c:v>
                  </c:pt>
                  <c:pt idx="2">
                    <c:v>B</c:v>
                  </c:pt>
                  <c:pt idx="3">
                    <c:v>A</c:v>
                  </c:pt>
                  <c:pt idx="4">
                    <c:v>D</c:v>
                  </c:pt>
                  <c:pt idx="5">
                    <c:v>C</c:v>
                  </c:pt>
                  <c:pt idx="6">
                    <c:v>B</c:v>
                  </c:pt>
                  <c:pt idx="7">
                    <c:v>A</c:v>
                  </c:pt>
                  <c:pt idx="8">
                    <c:v>D</c:v>
                  </c:pt>
                  <c:pt idx="9">
                    <c:v>C</c:v>
                  </c:pt>
                  <c:pt idx="10">
                    <c:v>B</c:v>
                  </c:pt>
                  <c:pt idx="11">
                    <c:v>A</c:v>
                  </c:pt>
                  <c:pt idx="12">
                    <c:v>D</c:v>
                  </c:pt>
                  <c:pt idx="13">
                    <c:v>C</c:v>
                  </c:pt>
                  <c:pt idx="14">
                    <c:v>B</c:v>
                  </c:pt>
                  <c:pt idx="15">
                    <c:v>A</c:v>
                  </c:pt>
                </c:lvl>
                <c:lvl>
                  <c:pt idx="0">
                    <c:v>Livelli</c:v>
                  </c:pt>
                  <c:pt idx="4">
                    <c:v>Livelli</c:v>
                  </c:pt>
                  <c:pt idx="8">
                    <c:v>Livelli</c:v>
                  </c:pt>
                  <c:pt idx="12">
                    <c:v>Livelli</c:v>
                  </c:pt>
                </c:lvl>
                <c:lvl>
                  <c:pt idx="0">
                    <c:v>Responsabilità</c:v>
                  </c:pt>
                  <c:pt idx="4">
                    <c:v>Consapevolezza</c:v>
                  </c:pt>
                  <c:pt idx="8">
                    <c:v>Rispetto</c:v>
                  </c:pt>
                  <c:pt idx="12">
                    <c:v>Partecipazione</c:v>
                  </c:pt>
                </c:lvl>
              </c:multiLvlStrCache>
            </c:multiLvlStrRef>
          </c:cat>
          <c:val>
            <c:numRef>
              <c:f>Foglio1!$B$9:$Q$9</c:f>
              <c:numCache>
                <c:formatCode>General</c:formatCode>
                <c:ptCount val="16"/>
                <c:pt idx="1">
                  <c:v>17</c:v>
                </c:pt>
                <c:pt idx="2">
                  <c:v>44</c:v>
                </c:pt>
                <c:pt idx="3">
                  <c:v>39</c:v>
                </c:pt>
                <c:pt idx="5">
                  <c:v>20</c:v>
                </c:pt>
                <c:pt idx="6">
                  <c:v>42</c:v>
                </c:pt>
                <c:pt idx="7">
                  <c:v>38</c:v>
                </c:pt>
                <c:pt idx="9">
                  <c:v>13</c:v>
                </c:pt>
                <c:pt idx="10">
                  <c:v>48</c:v>
                </c:pt>
                <c:pt idx="11">
                  <c:v>39</c:v>
                </c:pt>
                <c:pt idx="13">
                  <c:v>12</c:v>
                </c:pt>
                <c:pt idx="14">
                  <c:v>50</c:v>
                </c:pt>
                <c:pt idx="15">
                  <c:v>38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402662184"/>
        <c:axId val="411013152"/>
      </c:barChart>
      <c:catAx>
        <c:axId val="4026621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411013152"/>
        <c:crosses val="autoZero"/>
        <c:auto val="1"/>
        <c:lblAlgn val="ctr"/>
        <c:lblOffset val="100"/>
        <c:noMultiLvlLbl val="0"/>
      </c:catAx>
      <c:valAx>
        <c:axId val="4110131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4026621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it-IT" sz="1100" b="0"/>
              <a:t>DISTRIBUZIONE PERCENTUALE VALUTAZIONE </a:t>
            </a:r>
          </a:p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it-IT" sz="1100"/>
              <a:t>COMPETENZE SOCIALI E CIVICHE </a:t>
            </a:r>
          </a:p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it-IT" sz="1100" b="0"/>
              <a:t>SC. SEC. A.S. 2016-17</a:t>
            </a:r>
          </a:p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it-IT" sz="1100"/>
              <a:t> CLASSI 2^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dLbl>
              <c:idx val="1"/>
              <c:layout>
                <c:manualLayout>
                  <c:x val="-2.5462668816039986E-17"/>
                  <c:y val="9.18999708369787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7777777777777779E-3"/>
                  <c:y val="9.189997083697892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-6.9262175561345723E-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5.5555555555555046E-3"/>
                  <c:y val="-1.395815106445027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5.0925337632079971E-17"/>
                  <c:y val="9.18999708369787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0185067526415994E-16"/>
                  <c:y val="4.560367454068241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0"/>
                  <c:y val="9.18999708369787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2.777777777777676E-3"/>
                  <c:y val="9.18999708369787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0"/>
                  <c:y val="-6.9262175561366946E-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0"/>
                  <c:y val="-1.395815106445027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-8.3333333333334356E-3"/>
                  <c:y val="-4.698891805191018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5.5555555555556572E-3"/>
                  <c:y val="1.844925634295710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multiLvlStrRef>
              <c:f>Foglio1!$B$30:$Q$32</c:f>
              <c:multiLvlStrCache>
                <c:ptCount val="16"/>
                <c:lvl>
                  <c:pt idx="0">
                    <c:v>D</c:v>
                  </c:pt>
                  <c:pt idx="1">
                    <c:v>C</c:v>
                  </c:pt>
                  <c:pt idx="2">
                    <c:v>B</c:v>
                  </c:pt>
                  <c:pt idx="3">
                    <c:v>A</c:v>
                  </c:pt>
                  <c:pt idx="4">
                    <c:v>D</c:v>
                  </c:pt>
                  <c:pt idx="5">
                    <c:v>C</c:v>
                  </c:pt>
                  <c:pt idx="6">
                    <c:v>B</c:v>
                  </c:pt>
                  <c:pt idx="7">
                    <c:v>A</c:v>
                  </c:pt>
                  <c:pt idx="8">
                    <c:v>D</c:v>
                  </c:pt>
                  <c:pt idx="9">
                    <c:v>C</c:v>
                  </c:pt>
                  <c:pt idx="10">
                    <c:v>B</c:v>
                  </c:pt>
                  <c:pt idx="11">
                    <c:v>A</c:v>
                  </c:pt>
                  <c:pt idx="12">
                    <c:v>D</c:v>
                  </c:pt>
                  <c:pt idx="13">
                    <c:v>C</c:v>
                  </c:pt>
                  <c:pt idx="14">
                    <c:v>B</c:v>
                  </c:pt>
                  <c:pt idx="15">
                    <c:v>A</c:v>
                  </c:pt>
                </c:lvl>
                <c:lvl>
                  <c:pt idx="0">
                    <c:v>Livelli</c:v>
                  </c:pt>
                  <c:pt idx="4">
                    <c:v>Livelli</c:v>
                  </c:pt>
                  <c:pt idx="8">
                    <c:v>Livelli</c:v>
                  </c:pt>
                  <c:pt idx="12">
                    <c:v>Livelli</c:v>
                  </c:pt>
                </c:lvl>
                <c:lvl>
                  <c:pt idx="0">
                    <c:v>Responsabilità</c:v>
                  </c:pt>
                  <c:pt idx="4">
                    <c:v>Consapevolezza</c:v>
                  </c:pt>
                  <c:pt idx="8">
                    <c:v>Rispetto</c:v>
                  </c:pt>
                  <c:pt idx="12">
                    <c:v>Partecipazione</c:v>
                  </c:pt>
                </c:lvl>
              </c:multiLvlStrCache>
            </c:multiLvlStrRef>
          </c:cat>
          <c:val>
            <c:numRef>
              <c:f>Foglio1!$B$33:$Q$33</c:f>
              <c:numCache>
                <c:formatCode>General</c:formatCode>
                <c:ptCount val="16"/>
                <c:pt idx="0">
                  <c:v>1</c:v>
                </c:pt>
                <c:pt idx="1">
                  <c:v>15</c:v>
                </c:pt>
                <c:pt idx="2">
                  <c:v>43</c:v>
                </c:pt>
                <c:pt idx="3">
                  <c:v>40</c:v>
                </c:pt>
                <c:pt idx="4">
                  <c:v>1</c:v>
                </c:pt>
                <c:pt idx="5">
                  <c:v>16</c:v>
                </c:pt>
                <c:pt idx="6">
                  <c:v>42</c:v>
                </c:pt>
                <c:pt idx="7">
                  <c:v>40</c:v>
                </c:pt>
                <c:pt idx="8">
                  <c:v>1</c:v>
                </c:pt>
                <c:pt idx="9">
                  <c:v>13</c:v>
                </c:pt>
                <c:pt idx="10">
                  <c:v>42</c:v>
                </c:pt>
                <c:pt idx="11">
                  <c:v>43</c:v>
                </c:pt>
                <c:pt idx="12">
                  <c:v>1</c:v>
                </c:pt>
                <c:pt idx="13">
                  <c:v>13</c:v>
                </c:pt>
                <c:pt idx="14">
                  <c:v>41</c:v>
                </c:pt>
                <c:pt idx="15">
                  <c:v>44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402668456"/>
        <c:axId val="402666496"/>
      </c:barChart>
      <c:catAx>
        <c:axId val="402668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402666496"/>
        <c:crosses val="autoZero"/>
        <c:auto val="1"/>
        <c:lblAlgn val="ctr"/>
        <c:lblOffset val="100"/>
        <c:noMultiLvlLbl val="0"/>
      </c:catAx>
      <c:valAx>
        <c:axId val="40266649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4026684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it-IT" sz="1100" b="0"/>
              <a:t>DISTRIBUZIONE PERCENTUALE  VALUTAZIONE</a:t>
            </a:r>
          </a:p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it-IT" sz="1100"/>
              <a:t> COMPETENZE SOCIALI E CIVICHE </a:t>
            </a:r>
          </a:p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it-IT" sz="1100" b="0"/>
              <a:t>SC. SEC. A.S. 2016-17 </a:t>
            </a:r>
          </a:p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it-IT" sz="1100"/>
              <a:t>CLASSI 3^</a:t>
            </a:r>
          </a:p>
        </c:rich>
      </c:tx>
      <c:layout>
        <c:manualLayout>
          <c:xMode val="edge"/>
          <c:yMode val="edge"/>
          <c:x val="0.11536111111111111"/>
          <c:y val="4.166666666666666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dLbl>
              <c:idx val="1"/>
              <c:layout>
                <c:manualLayout>
                  <c:x val="-2.5462668816039986E-17"/>
                  <c:y val="9.18999708369787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7777777777777779E-3"/>
                  <c:y val="9.189997083697892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-6.9262175561345723E-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5.5555555555555046E-3"/>
                  <c:y val="-1.395815106445027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5.0925337632079971E-17"/>
                  <c:y val="9.18999708369787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0185067526415994E-16"/>
                  <c:y val="4.560367454068241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0"/>
                  <c:y val="9.18999708369787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2.777777777777676E-3"/>
                  <c:y val="9.18999708369787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0"/>
                  <c:y val="-6.9262175561366946E-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0"/>
                  <c:y val="-1.395815106445027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-8.3333333333334356E-3"/>
                  <c:y val="-4.698891805191018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5.5555555555556572E-3"/>
                  <c:y val="1.844925634295710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multiLvlStrRef>
              <c:f>Foglio1!$B$30:$Q$32</c:f>
              <c:multiLvlStrCache>
                <c:ptCount val="16"/>
                <c:lvl>
                  <c:pt idx="0">
                    <c:v>D</c:v>
                  </c:pt>
                  <c:pt idx="1">
                    <c:v>C</c:v>
                  </c:pt>
                  <c:pt idx="2">
                    <c:v>B</c:v>
                  </c:pt>
                  <c:pt idx="3">
                    <c:v>A</c:v>
                  </c:pt>
                  <c:pt idx="4">
                    <c:v>D</c:v>
                  </c:pt>
                  <c:pt idx="5">
                    <c:v>C</c:v>
                  </c:pt>
                  <c:pt idx="6">
                    <c:v>B</c:v>
                  </c:pt>
                  <c:pt idx="7">
                    <c:v>A</c:v>
                  </c:pt>
                  <c:pt idx="8">
                    <c:v>D</c:v>
                  </c:pt>
                  <c:pt idx="9">
                    <c:v>C</c:v>
                  </c:pt>
                  <c:pt idx="10">
                    <c:v>B</c:v>
                  </c:pt>
                  <c:pt idx="11">
                    <c:v>A</c:v>
                  </c:pt>
                  <c:pt idx="12">
                    <c:v>D</c:v>
                  </c:pt>
                  <c:pt idx="13">
                    <c:v>C</c:v>
                  </c:pt>
                  <c:pt idx="14">
                    <c:v>B</c:v>
                  </c:pt>
                  <c:pt idx="15">
                    <c:v>A</c:v>
                  </c:pt>
                </c:lvl>
                <c:lvl>
                  <c:pt idx="0">
                    <c:v>Livelli</c:v>
                  </c:pt>
                  <c:pt idx="4">
                    <c:v>Livelli</c:v>
                  </c:pt>
                  <c:pt idx="8">
                    <c:v>Livelli</c:v>
                  </c:pt>
                  <c:pt idx="12">
                    <c:v>Livelli</c:v>
                  </c:pt>
                </c:lvl>
                <c:lvl>
                  <c:pt idx="0">
                    <c:v>Responsabilità</c:v>
                  </c:pt>
                  <c:pt idx="4">
                    <c:v>Consapevolezza</c:v>
                  </c:pt>
                  <c:pt idx="8">
                    <c:v>Rispetto</c:v>
                  </c:pt>
                  <c:pt idx="12">
                    <c:v>Partecipazione</c:v>
                  </c:pt>
                </c:lvl>
              </c:multiLvlStrCache>
            </c:multiLvlStrRef>
          </c:cat>
          <c:val>
            <c:numRef>
              <c:f>Foglio1!$B$33:$Q$33</c:f>
              <c:numCache>
                <c:formatCode>General</c:formatCode>
                <c:ptCount val="16"/>
                <c:pt idx="1">
                  <c:v>12</c:v>
                </c:pt>
                <c:pt idx="2">
                  <c:v>42</c:v>
                </c:pt>
                <c:pt idx="3">
                  <c:v>46</c:v>
                </c:pt>
                <c:pt idx="5">
                  <c:v>12</c:v>
                </c:pt>
                <c:pt idx="6">
                  <c:v>40</c:v>
                </c:pt>
                <c:pt idx="7">
                  <c:v>48</c:v>
                </c:pt>
                <c:pt idx="9">
                  <c:v>10</c:v>
                </c:pt>
                <c:pt idx="10">
                  <c:v>41</c:v>
                </c:pt>
                <c:pt idx="11">
                  <c:v>49</c:v>
                </c:pt>
                <c:pt idx="13">
                  <c:v>12</c:v>
                </c:pt>
                <c:pt idx="14">
                  <c:v>42</c:v>
                </c:pt>
                <c:pt idx="15">
                  <c:v>46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401256984"/>
        <c:axId val="331770568"/>
      </c:barChart>
      <c:catAx>
        <c:axId val="4012569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331770568"/>
        <c:crosses val="autoZero"/>
        <c:auto val="1"/>
        <c:lblAlgn val="ctr"/>
        <c:lblOffset val="100"/>
        <c:noMultiLvlLbl val="0"/>
      </c:catAx>
      <c:valAx>
        <c:axId val="33177056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4012569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it-IT" sz="1100" b="0"/>
              <a:t>DISTRIBUZIONE PERCENTUALE VALUTAZIONE</a:t>
            </a:r>
          </a:p>
          <a:p>
            <a:pPr>
              <a:defRPr sz="11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it-IT" sz="1100"/>
              <a:t> COMPETENZE SOCIALI E CIVICHE </a:t>
            </a:r>
          </a:p>
          <a:p>
            <a:pPr>
              <a:defRPr sz="11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it-IT" sz="1100"/>
              <a:t>SCUOLA SEC. </a:t>
            </a:r>
            <a:r>
              <a:rPr lang="it-IT" sz="1100" b="0"/>
              <a:t>A.S. 2016-17 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dLbl>
              <c:idx val="1"/>
              <c:layout>
                <c:manualLayout>
                  <c:x val="-2.5462668816039986E-17"/>
                  <c:y val="9.18999708369787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7777777777777779E-3"/>
                  <c:y val="9.189997083697892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-6.9262175561345723E-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5.5555555555555046E-3"/>
                  <c:y val="-1.395815106445027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5.0925337632079971E-17"/>
                  <c:y val="9.18999708369787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0185067526415994E-16"/>
                  <c:y val="4.560367454068241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0"/>
                  <c:y val="9.18999708369787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2.777777777777676E-3"/>
                  <c:y val="9.18999708369787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0"/>
                  <c:y val="-6.9262175561366946E-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0"/>
                  <c:y val="-1.395815106445027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-8.3333333333334356E-3"/>
                  <c:y val="-4.698891805191018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5.5555555555556572E-3"/>
                  <c:y val="1.844925634295710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multiLvlStrRef>
              <c:f>Foglio1!$B$30:$Q$32</c:f>
              <c:multiLvlStrCache>
                <c:ptCount val="16"/>
                <c:lvl>
                  <c:pt idx="0">
                    <c:v>D</c:v>
                  </c:pt>
                  <c:pt idx="1">
                    <c:v>C</c:v>
                  </c:pt>
                  <c:pt idx="2">
                    <c:v>B</c:v>
                  </c:pt>
                  <c:pt idx="3">
                    <c:v>A</c:v>
                  </c:pt>
                  <c:pt idx="4">
                    <c:v>D</c:v>
                  </c:pt>
                  <c:pt idx="5">
                    <c:v>C</c:v>
                  </c:pt>
                  <c:pt idx="6">
                    <c:v>B</c:v>
                  </c:pt>
                  <c:pt idx="7">
                    <c:v>A</c:v>
                  </c:pt>
                  <c:pt idx="8">
                    <c:v>D</c:v>
                  </c:pt>
                  <c:pt idx="9">
                    <c:v>C</c:v>
                  </c:pt>
                  <c:pt idx="10">
                    <c:v>B</c:v>
                  </c:pt>
                  <c:pt idx="11">
                    <c:v>A</c:v>
                  </c:pt>
                  <c:pt idx="12">
                    <c:v>D</c:v>
                  </c:pt>
                  <c:pt idx="13">
                    <c:v>C</c:v>
                  </c:pt>
                  <c:pt idx="14">
                    <c:v>B</c:v>
                  </c:pt>
                  <c:pt idx="15">
                    <c:v>A</c:v>
                  </c:pt>
                </c:lvl>
                <c:lvl>
                  <c:pt idx="0">
                    <c:v>Livelli</c:v>
                  </c:pt>
                  <c:pt idx="4">
                    <c:v>Livelli</c:v>
                  </c:pt>
                  <c:pt idx="8">
                    <c:v>Livelli</c:v>
                  </c:pt>
                  <c:pt idx="12">
                    <c:v>Livelli</c:v>
                  </c:pt>
                </c:lvl>
                <c:lvl>
                  <c:pt idx="0">
                    <c:v>Responsabilità</c:v>
                  </c:pt>
                  <c:pt idx="4">
                    <c:v>Consapevolezza</c:v>
                  </c:pt>
                  <c:pt idx="8">
                    <c:v>Rispetto</c:v>
                  </c:pt>
                  <c:pt idx="12">
                    <c:v>Partecipazione</c:v>
                  </c:pt>
                </c:lvl>
              </c:multiLvlStrCache>
            </c:multiLvlStrRef>
          </c:cat>
          <c:val>
            <c:numRef>
              <c:f>Foglio1!$B$33:$Q$33</c:f>
              <c:numCache>
                <c:formatCode>General</c:formatCode>
                <c:ptCount val="16"/>
                <c:pt idx="1">
                  <c:v>15</c:v>
                </c:pt>
                <c:pt idx="2">
                  <c:v>43</c:v>
                </c:pt>
                <c:pt idx="3">
                  <c:v>42</c:v>
                </c:pt>
                <c:pt idx="5">
                  <c:v>16</c:v>
                </c:pt>
                <c:pt idx="6">
                  <c:v>41</c:v>
                </c:pt>
                <c:pt idx="7">
                  <c:v>42</c:v>
                </c:pt>
                <c:pt idx="9">
                  <c:v>12</c:v>
                </c:pt>
                <c:pt idx="10">
                  <c:v>44</c:v>
                </c:pt>
                <c:pt idx="11">
                  <c:v>44</c:v>
                </c:pt>
                <c:pt idx="13">
                  <c:v>12</c:v>
                </c:pt>
                <c:pt idx="14">
                  <c:v>44</c:v>
                </c:pt>
                <c:pt idx="15">
                  <c:v>43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418304608"/>
        <c:axId val="418297944"/>
      </c:barChart>
      <c:catAx>
        <c:axId val="4183046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418297944"/>
        <c:crosses val="autoZero"/>
        <c:auto val="1"/>
        <c:lblAlgn val="ctr"/>
        <c:lblOffset val="100"/>
        <c:noMultiLvlLbl val="0"/>
      </c:catAx>
      <c:valAx>
        <c:axId val="41829794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4183046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ornella</dc:creator>
  <cp:lastModifiedBy>ornella</cp:lastModifiedBy>
  <cp:revision>9</cp:revision>
  <cp:lastPrinted>2017-06-19T17:15:00Z</cp:lastPrinted>
  <dcterms:created xsi:type="dcterms:W3CDTF">2017-06-11T16:16:00Z</dcterms:created>
  <dcterms:modified xsi:type="dcterms:W3CDTF">2017-06-20T17:44:00Z</dcterms:modified>
</cp:coreProperties>
</file>